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C65D" w14:textId="77777777" w:rsidR="00640F50" w:rsidRDefault="00640F50" w:rsidP="00640F50"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2090AAF7" w14:textId="77777777" w:rsidR="00640F50" w:rsidRDefault="00640F50" w:rsidP="00640F50">
      <w:r>
        <w:rPr>
          <w:rFonts w:ascii="Helvetica Neue" w:hAnsi="Helvetica Neue"/>
          <w:sz w:val="20"/>
          <w:szCs w:val="20"/>
        </w:rPr>
        <w:t>Meeting July 5h, 2022 City Hall, 4:30 pm</w:t>
      </w:r>
    </w:p>
    <w:p w14:paraId="68FB7CA7" w14:textId="2AD8F543" w:rsidR="00640F50" w:rsidRDefault="00640F50" w:rsidP="00640F50">
      <w:r>
        <w:rPr>
          <w:rFonts w:ascii="Helvetica Neue" w:hAnsi="Helvetica Neue"/>
          <w:sz w:val="20"/>
          <w:szCs w:val="20"/>
        </w:rPr>
        <w:t>Present: Kane, Kotter, Ludwig, Brindle,</w:t>
      </w:r>
      <w:r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Thomas,</w:t>
      </w:r>
      <w:r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Recker</w:t>
      </w:r>
    </w:p>
    <w:p w14:paraId="12E9F1FB" w14:textId="77777777" w:rsidR="00640F50" w:rsidRDefault="00640F50" w:rsidP="00640F50">
      <w:pPr>
        <w:rPr>
          <w:rFonts w:ascii="Helvetica Neue" w:hAnsi="Helvetica Neue"/>
          <w:sz w:val="20"/>
          <w:szCs w:val="20"/>
        </w:rPr>
      </w:pPr>
    </w:p>
    <w:p w14:paraId="33F4DF75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Meeting called to order by Ludwig at 4:35</w:t>
      </w:r>
    </w:p>
    <w:p w14:paraId="542D6AF6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the agenda motion made by Thomas, second by Brindle, motion carried.</w:t>
      </w:r>
    </w:p>
    <w:p w14:paraId="6D6D48F0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minutes from June 7, 2022 meeting made by Thomas, second by Brindle, motion carried.</w:t>
      </w:r>
    </w:p>
    <w:p w14:paraId="14941CC5" w14:textId="0321864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Public</w:t>
      </w:r>
      <w:r w:rsidR="00D72F84"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Comment-no public comment.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During this meeting Lisa Kotter Interim Administrator said she was approached by </w:t>
      </w:r>
      <w:r>
        <w:rPr>
          <w:rFonts w:ascii="Helvetica Neue" w:eastAsia="Times New Roman" w:hAnsi="Helvetica Neue"/>
          <w:sz w:val="20"/>
          <w:szCs w:val="20"/>
        </w:rPr>
        <w:t>t</w:t>
      </w:r>
      <w:r>
        <w:rPr>
          <w:rFonts w:ascii="Helvetica Neue" w:eastAsia="Times New Roman" w:hAnsi="Helvetica Neue"/>
          <w:sz w:val="20"/>
          <w:szCs w:val="20"/>
        </w:rPr>
        <w:t>he business owner of the insurance company next to the Cascade Public Library.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H</w:t>
      </w:r>
      <w:r>
        <w:rPr>
          <w:rFonts w:ascii="Helvetica Neue" w:eastAsia="Times New Roman" w:hAnsi="Helvetica Neue"/>
          <w:sz w:val="20"/>
          <w:szCs w:val="20"/>
        </w:rPr>
        <w:t>e</w:t>
      </w:r>
      <w:r>
        <w:rPr>
          <w:rFonts w:ascii="Helvetica Neue" w:eastAsia="Times New Roman" w:hAnsi="Helvetica Neue"/>
          <w:sz w:val="20"/>
          <w:szCs w:val="20"/>
        </w:rPr>
        <w:t xml:space="preserve"> questions did the Cascade Public Library have any interest in building on his insurance property buildings.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Kotter was told that he had not been directly been contacted about purchasing his property but had been invited a couple of times to attend the public meeting that were being held in the summer o</w:t>
      </w:r>
      <w:bookmarkStart w:id="0" w:name="_GoBack"/>
      <w:bookmarkEnd w:id="0"/>
      <w:r>
        <w:rPr>
          <w:rFonts w:ascii="Helvetica Neue" w:eastAsia="Times New Roman" w:hAnsi="Helvetica Neue"/>
          <w:sz w:val="20"/>
          <w:szCs w:val="20"/>
        </w:rPr>
        <w:t>f 2021 when we were doing our planning with FEH.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At that time there was not public interest in placing the library there and Director Kane had stated that the Library would have to close if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>this site was approved for construction.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However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the Board told Kotter that they would be open to the business owner for discussion.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Kotter said she would relay that message.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Amy Ludwig will contact FEH with fe</w:t>
      </w:r>
      <w:r>
        <w:rPr>
          <w:rFonts w:ascii="Helvetica Neue" w:eastAsia="Times New Roman" w:hAnsi="Helvetica Neue"/>
          <w:sz w:val="20"/>
          <w:szCs w:val="20"/>
        </w:rPr>
        <w:t>a</w:t>
      </w:r>
      <w:r>
        <w:rPr>
          <w:rFonts w:ascii="Helvetica Neue" w:eastAsia="Times New Roman" w:hAnsi="Helvetica Neue"/>
          <w:sz w:val="20"/>
          <w:szCs w:val="20"/>
        </w:rPr>
        <w:t>s</w:t>
      </w:r>
      <w:r>
        <w:rPr>
          <w:rFonts w:ascii="Helvetica Neue" w:eastAsia="Times New Roman" w:hAnsi="Helvetica Neue"/>
          <w:sz w:val="20"/>
          <w:szCs w:val="20"/>
        </w:rPr>
        <w:t>i</w:t>
      </w:r>
      <w:r>
        <w:rPr>
          <w:rFonts w:ascii="Helvetica Neue" w:eastAsia="Times New Roman" w:hAnsi="Helvetica Neue"/>
          <w:sz w:val="20"/>
          <w:szCs w:val="20"/>
        </w:rPr>
        <w:t xml:space="preserve">bility for this site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etc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and get back to the Board with his comments.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1207588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noted that there was a $20,000.00 amount in the Capital Improvement line for the new fiscal budget.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was because of the repair that has to be done on the existing library roof.</w:t>
      </w:r>
    </w:p>
    <w:p w14:paraId="25498C38" w14:textId="34ABE21F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Bills: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Hoopla had 2 months billing in this statement because of an email change for the Library. Summer reading bills have all been paid.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 budget amount for books in 2022-2023 is $28,000.00.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was a Bank Cash Report in the July meeting info and it showed that there is $122,206.17 in </w:t>
      </w:r>
      <w:r>
        <w:rPr>
          <w:rFonts w:ascii="Helvetica Neue" w:eastAsia="Times New Roman" w:hAnsi="Helvetica Neue"/>
          <w:sz w:val="20"/>
          <w:szCs w:val="20"/>
        </w:rPr>
        <w:t>t</w:t>
      </w:r>
      <w:r>
        <w:rPr>
          <w:rFonts w:ascii="Helvetica Neue" w:eastAsia="Times New Roman" w:hAnsi="Helvetica Neue"/>
          <w:sz w:val="20"/>
          <w:szCs w:val="20"/>
        </w:rPr>
        <w:t xml:space="preserve">he Library Reserve. Motion was made by Recker, second by Thomas, motion carried to pay bills.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11950176" w14:textId="07DAA4BF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Circulation Stats: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is a line that says On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The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Fly in the circulations stats report.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said that is the number of people that checked out books from other libraries.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month it was 47.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All circulation numbers are up from May th</w:t>
      </w:r>
      <w:r>
        <w:rPr>
          <w:rFonts w:ascii="Helvetica Neue" w:eastAsia="Times New Roman" w:hAnsi="Helvetica Neue"/>
          <w:sz w:val="20"/>
          <w:szCs w:val="20"/>
        </w:rPr>
        <w:t>ru</w:t>
      </w:r>
      <w:r>
        <w:rPr>
          <w:rFonts w:ascii="Helvetica Neue" w:eastAsia="Times New Roman" w:hAnsi="Helvetica Neue"/>
          <w:sz w:val="20"/>
          <w:szCs w:val="20"/>
        </w:rPr>
        <w:t xml:space="preserve"> June 2022.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Grand total of materials used was 3839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June 2022 from 3222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in May 2022.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There is a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HotSpot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t</w:t>
      </w:r>
      <w:r>
        <w:rPr>
          <w:rFonts w:ascii="Helvetica Neue" w:eastAsia="Times New Roman" w:hAnsi="Helvetica Neue"/>
          <w:sz w:val="20"/>
          <w:szCs w:val="20"/>
        </w:rPr>
        <w:t>h</w:t>
      </w:r>
      <w:r>
        <w:rPr>
          <w:rFonts w:ascii="Helvetica Neue" w:eastAsia="Times New Roman" w:hAnsi="Helvetica Neue"/>
          <w:sz w:val="20"/>
          <w:szCs w:val="20"/>
        </w:rPr>
        <w:t xml:space="preserve">at has not been returned and that user will receive a letter from Kane and if that does not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suffice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she will take actions with our local police.</w:t>
      </w:r>
    </w:p>
    <w:p w14:paraId="1C65B96D" w14:textId="796E3C9D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Old Business: a. Future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Bldg</w:t>
      </w:r>
      <w:proofErr w:type="spellEnd"/>
      <w:r>
        <w:rPr>
          <w:rFonts w:ascii="Helvetica Neue" w:eastAsia="Times New Roman" w:hAnsi="Helvetica Neue"/>
          <w:sz w:val="20"/>
          <w:szCs w:val="20"/>
        </w:rPr>
        <w:t>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Motion was made by Thomas, second by Brindle, motion carried to approve minutes from June 27th meeting with CFGD.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will be a Fundraising Meeting for the new Library on July 12, 2022 at 6:00pm at City Hall Council Chambers. Library board members are asked to invite as many residents as possible to this meeting.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Newsbank</w:t>
      </w:r>
      <w:proofErr w:type="spellEnd"/>
      <w:r>
        <w:rPr>
          <w:rFonts w:ascii="Helvetica Neue" w:eastAsia="Times New Roman" w:hAnsi="Helvetica Neue"/>
          <w:sz w:val="20"/>
          <w:szCs w:val="20"/>
        </w:rPr>
        <w:t>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motion was made by Recker, Second by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Brindle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motion carried to approve the purchase of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Newsbank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service at a cost of $3</w:t>
      </w:r>
      <w:r>
        <w:rPr>
          <w:rFonts w:ascii="Helvetica Neue" w:eastAsia="Times New Roman" w:hAnsi="Helvetica Neue"/>
          <w:sz w:val="20"/>
          <w:szCs w:val="20"/>
        </w:rPr>
        <w:t>05</w:t>
      </w:r>
      <w:r>
        <w:rPr>
          <w:rFonts w:ascii="Helvetica Neue" w:eastAsia="Times New Roman" w:hAnsi="Helvetica Neue"/>
          <w:sz w:val="20"/>
          <w:szCs w:val="20"/>
        </w:rPr>
        <w:t>.00 per year.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c.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Summer reading update: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are 150 children registered for the program.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were 125 attendants at the Brent Al</w:t>
      </w:r>
      <w:r>
        <w:rPr>
          <w:rFonts w:ascii="Helvetica Neue" w:eastAsia="Times New Roman" w:hAnsi="Helvetica Neue"/>
          <w:sz w:val="20"/>
          <w:szCs w:val="20"/>
        </w:rPr>
        <w:t>l</w:t>
      </w:r>
      <w:r>
        <w:rPr>
          <w:rFonts w:ascii="Helvetica Neue" w:eastAsia="Times New Roman" w:hAnsi="Helvetica Neue"/>
          <w:sz w:val="20"/>
          <w:szCs w:val="20"/>
        </w:rPr>
        <w:t>an program at the Community Park.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Dubuque County Supervisor Ann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McDouough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stopped by the library and told </w:t>
      </w:r>
      <w:r>
        <w:rPr>
          <w:rFonts w:ascii="Helvetica Neue" w:eastAsia="Times New Roman" w:hAnsi="Helvetica Neue"/>
          <w:sz w:val="20"/>
          <w:szCs w:val="20"/>
        </w:rPr>
        <w:t>Kane</w:t>
      </w:r>
      <w:r>
        <w:rPr>
          <w:rFonts w:ascii="Helvetica Neue" w:eastAsia="Times New Roman" w:hAnsi="Helvetica Neue"/>
          <w:sz w:val="20"/>
          <w:szCs w:val="20"/>
        </w:rPr>
        <w:t xml:space="preserve"> that the Library would be receiving a check for $725.00 for the summer reading </w:t>
      </w:r>
      <w:proofErr w:type="gramStart"/>
      <w:r>
        <w:rPr>
          <w:rFonts w:ascii="Helvetica Neue" w:eastAsia="Times New Roman" w:hAnsi="Helvetica Neue"/>
          <w:sz w:val="20"/>
          <w:szCs w:val="20"/>
        </w:rPr>
        <w:t>program .</w:t>
      </w:r>
      <w:proofErr w:type="gramEnd"/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PRN: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was a discussion by the board to place an ad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>
        <w:rPr>
          <w:rFonts w:ascii="Helvetica Neue" w:eastAsia="Times New Roman" w:hAnsi="Helvetica Neue"/>
          <w:sz w:val="20"/>
          <w:szCs w:val="20"/>
        </w:rPr>
        <w:t>for a PRN for the library on Facebook and social media.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A motion was made by Recker, second by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Thomas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motion carried to hire PRN with no additional budget costs for this fiscal year.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Said person would only be there when regular staff was not at $10.50an hour.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05874EDC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a. Programming/ events/ Librarians Calendar: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July 12th Fundraising Committee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meeting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July 13th Butterfly Tents at Community Park, July 14th Rudy Daniels Program at Riverbend at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4:30. To name just a few activities during July.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b.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Melissa Kane will be on vacation from July 18-July 24th. 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</w:p>
    <w:p w14:paraId="32E9139B" w14:textId="77777777" w:rsidR="00640F50" w:rsidRDefault="00640F50" w:rsidP="00640F50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Next Meeting: August 2nd at 4:30 at City Hall. Motion by Recker, second by Thomas, motion carried to adjourn at 6:00pm.</w:t>
      </w:r>
    </w:p>
    <w:p w14:paraId="32A1F84D" w14:textId="77777777" w:rsidR="00640F50" w:rsidRDefault="00640F50" w:rsidP="00640F50">
      <w:pPr>
        <w:rPr>
          <w:rFonts w:ascii="Helvetica Neue" w:hAnsi="Helvetica Neue"/>
          <w:sz w:val="20"/>
          <w:szCs w:val="20"/>
        </w:rPr>
      </w:pPr>
    </w:p>
    <w:p w14:paraId="6E5413DD" w14:textId="179EECE1" w:rsidR="00640F50" w:rsidRDefault="00640F50">
      <w:r>
        <w:rPr>
          <w:rFonts w:ascii="Helvetica Neue" w:hAnsi="Helvetica Neue"/>
          <w:sz w:val="20"/>
          <w:szCs w:val="20"/>
        </w:rPr>
        <w:t>Monica Recker, Secretary Cascade Library Board of Trustees</w:t>
      </w:r>
      <w:r>
        <w:rPr>
          <w:rStyle w:val="apple-converted-space"/>
          <w:rFonts w:ascii="Helvetica Neue" w:hAnsi="Helvetica Neue"/>
          <w:sz w:val="20"/>
          <w:szCs w:val="20"/>
        </w:rPr>
        <w:t> </w:t>
      </w:r>
    </w:p>
    <w:sectPr w:rsidR="0064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07BE2"/>
    <w:multiLevelType w:val="multilevel"/>
    <w:tmpl w:val="A814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0"/>
    <w:rsid w:val="00640F50"/>
    <w:rsid w:val="00D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A0EA"/>
  <w15:chartTrackingRefBased/>
  <w15:docId w15:val="{20BD8044-120A-4101-AF21-EAFA072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2022-07-08T17:58:00Z</dcterms:created>
  <dcterms:modified xsi:type="dcterms:W3CDTF">2022-07-08T18:02:00Z</dcterms:modified>
</cp:coreProperties>
</file>