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FDD0D" w14:textId="77777777" w:rsidR="009343C8" w:rsidRDefault="009343C8" w:rsidP="009343C8">
      <w:pPr>
        <w:jc w:val="both"/>
      </w:pPr>
      <w:r>
        <w:rPr>
          <w:rFonts w:ascii="Helvetica Neue" w:hAnsi="Helvetica Neue"/>
          <w:b/>
          <w:bCs/>
          <w:sz w:val="30"/>
          <w:szCs w:val="30"/>
        </w:rPr>
        <w:t>Cascade Public Library Board of Trustees Minutes</w:t>
      </w:r>
    </w:p>
    <w:p w14:paraId="03DFF7AB" w14:textId="50AABC52" w:rsidR="009343C8" w:rsidRDefault="00C8727D" w:rsidP="009343C8">
      <w:pPr>
        <w:jc w:val="both"/>
      </w:pPr>
      <w:r>
        <w:rPr>
          <w:rFonts w:ascii="Helvetica Neue" w:hAnsi="Helvetica Neue"/>
          <w:sz w:val="20"/>
          <w:szCs w:val="20"/>
        </w:rPr>
        <w:t>Thursday</w:t>
      </w:r>
      <w:r w:rsidR="009343C8">
        <w:rPr>
          <w:rFonts w:ascii="Helvetica Neue" w:hAnsi="Helvetica Neue"/>
          <w:sz w:val="20"/>
          <w:szCs w:val="20"/>
        </w:rPr>
        <w:t>,</w:t>
      </w:r>
      <w:r>
        <w:rPr>
          <w:rFonts w:ascii="Helvetica Neue" w:hAnsi="Helvetica Neue"/>
          <w:sz w:val="20"/>
          <w:szCs w:val="20"/>
        </w:rPr>
        <w:t xml:space="preserve"> October 17</w:t>
      </w:r>
      <w:r w:rsidR="00620322">
        <w:rPr>
          <w:rFonts w:ascii="Helvetica Neue" w:hAnsi="Helvetica Neue"/>
          <w:sz w:val="20"/>
          <w:szCs w:val="20"/>
        </w:rPr>
        <w:t>,</w:t>
      </w:r>
      <w:r w:rsidR="009343C8">
        <w:rPr>
          <w:rFonts w:ascii="Helvetica Neue" w:hAnsi="Helvetica Neue"/>
          <w:sz w:val="20"/>
          <w:szCs w:val="20"/>
        </w:rPr>
        <w:t xml:space="preserve"> 2024(4:30pm)</w:t>
      </w:r>
    </w:p>
    <w:p w14:paraId="422D1A96" w14:textId="77777777" w:rsidR="009343C8" w:rsidRDefault="009343C8" w:rsidP="009343C8">
      <w:pPr>
        <w:jc w:val="both"/>
      </w:pPr>
      <w:r>
        <w:rPr>
          <w:rFonts w:ascii="Helvetica Neue" w:hAnsi="Helvetica Neue"/>
          <w:sz w:val="20"/>
          <w:szCs w:val="20"/>
        </w:rPr>
        <w:t>Cascade City Hall Council Chambers</w:t>
      </w:r>
    </w:p>
    <w:p w14:paraId="5761C090" w14:textId="77777777" w:rsidR="009343C8" w:rsidRDefault="009343C8" w:rsidP="009343C8">
      <w:pPr>
        <w:jc w:val="both"/>
      </w:pPr>
      <w:r>
        <w:rPr>
          <w:rFonts w:ascii="Helvetica Neue" w:hAnsi="Helvetica Neue"/>
          <w:sz w:val="20"/>
          <w:szCs w:val="20"/>
        </w:rPr>
        <w:t>320 1st Avenue W, Cascade Iowa</w:t>
      </w:r>
    </w:p>
    <w:p w14:paraId="5C252682" w14:textId="0BC5C9BF" w:rsidR="009343C8" w:rsidRDefault="004B018E" w:rsidP="009343C8">
      <w:pPr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Present: Kane</w:t>
      </w:r>
      <w:r w:rsidR="009343C8">
        <w:rPr>
          <w:rFonts w:ascii="Helvetica Neue" w:hAnsi="Helvetica Neue"/>
          <w:sz w:val="20"/>
          <w:szCs w:val="20"/>
        </w:rPr>
        <w:t>, Recker, Brindle, Balster, Funke</w:t>
      </w:r>
    </w:p>
    <w:p w14:paraId="58682FCC" w14:textId="0A273901" w:rsidR="004E045B" w:rsidRDefault="004E045B" w:rsidP="009343C8">
      <w:pPr>
        <w:jc w:val="both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sz w:val="20"/>
          <w:szCs w:val="20"/>
        </w:rPr>
        <w:t>Absent: Gleason</w:t>
      </w:r>
    </w:p>
    <w:p w14:paraId="18432D09" w14:textId="77777777" w:rsidR="009343C8" w:rsidRDefault="009343C8" w:rsidP="009343C8">
      <w:pPr>
        <w:jc w:val="both"/>
        <w:rPr>
          <w:rFonts w:ascii="Helvetica Neue" w:hAnsi="Helvetica Neue"/>
          <w:sz w:val="20"/>
          <w:szCs w:val="20"/>
        </w:rPr>
      </w:pPr>
    </w:p>
    <w:p w14:paraId="642363A5" w14:textId="41A4F392" w:rsidR="009343C8" w:rsidRDefault="009343C8" w:rsidP="009343C8">
      <w:pPr>
        <w:pStyle w:val="ListParagraph"/>
        <w:numPr>
          <w:ilvl w:val="0"/>
          <w:numId w:val="1"/>
        </w:numPr>
        <w:jc w:val="both"/>
      </w:pPr>
      <w:r>
        <w:t xml:space="preserve">Call to Order: Recker called the meeting to order at 4:30pm. </w:t>
      </w:r>
    </w:p>
    <w:p w14:paraId="3CB2A5AE" w14:textId="31123B3E" w:rsidR="009343C8" w:rsidRDefault="009343C8" w:rsidP="009343C8">
      <w:pPr>
        <w:pStyle w:val="ListParagraph"/>
        <w:numPr>
          <w:ilvl w:val="0"/>
          <w:numId w:val="1"/>
        </w:numPr>
        <w:jc w:val="both"/>
      </w:pPr>
      <w:r>
        <w:t xml:space="preserve">Approval of the Agenda: Brindle motioned to approve the agenda; Funke seconded. All approved. </w:t>
      </w:r>
    </w:p>
    <w:p w14:paraId="2C8ADDE7" w14:textId="6D7927F3" w:rsidR="009343C8" w:rsidRDefault="009343C8" w:rsidP="009343C8">
      <w:pPr>
        <w:pStyle w:val="ListParagraph"/>
        <w:numPr>
          <w:ilvl w:val="0"/>
          <w:numId w:val="1"/>
        </w:numPr>
        <w:jc w:val="both"/>
      </w:pPr>
      <w:r>
        <w:t xml:space="preserve">Approval of the Minutes of </w:t>
      </w:r>
      <w:r w:rsidR="003E1269">
        <w:t>September</w:t>
      </w:r>
      <w:r>
        <w:t xml:space="preserve"> 10, 2024, library board meeting: Balster moved to approve Funke seconded. All approved.</w:t>
      </w:r>
    </w:p>
    <w:p w14:paraId="666FAAA7" w14:textId="77777777" w:rsidR="009343C8" w:rsidRDefault="009343C8" w:rsidP="009343C8">
      <w:pPr>
        <w:pStyle w:val="ListParagraph"/>
        <w:numPr>
          <w:ilvl w:val="0"/>
          <w:numId w:val="1"/>
        </w:numPr>
        <w:jc w:val="both"/>
      </w:pPr>
      <w:r>
        <w:t>Public Comment: No public comment.</w:t>
      </w:r>
    </w:p>
    <w:p w14:paraId="64F2AA4C" w14:textId="6D9736A7" w:rsidR="009343C8" w:rsidRDefault="009343C8" w:rsidP="009343C8">
      <w:pPr>
        <w:pStyle w:val="ListParagraph"/>
        <w:numPr>
          <w:ilvl w:val="0"/>
          <w:numId w:val="1"/>
        </w:numPr>
        <w:jc w:val="both"/>
      </w:pPr>
      <w:r>
        <w:t xml:space="preserve">Budget Reports: Budget reports were reviewed. </w:t>
      </w:r>
      <w:r w:rsidR="003E1269">
        <w:t xml:space="preserve">Questions regarding line #6310, and the </w:t>
      </w:r>
      <w:r w:rsidR="00256D92">
        <w:t xml:space="preserve">payment to Advantage Administrators were asked. Kane will find out answers and report back to the board. </w:t>
      </w:r>
    </w:p>
    <w:p w14:paraId="4C7C1973" w14:textId="4F524D52" w:rsidR="009343C8" w:rsidRDefault="009343C8" w:rsidP="009343C8">
      <w:pPr>
        <w:pStyle w:val="ListParagraph"/>
        <w:numPr>
          <w:ilvl w:val="0"/>
          <w:numId w:val="1"/>
        </w:numPr>
        <w:jc w:val="both"/>
      </w:pPr>
      <w:r>
        <w:t>Bills: Bills were discussed and reviewed. Brindle moved to pay the bills; Balster seconded; all approved.</w:t>
      </w:r>
      <w:r w:rsidR="0058320F">
        <w:t xml:space="preserve"> </w:t>
      </w:r>
    </w:p>
    <w:p w14:paraId="30B08D0C" w14:textId="34FD7D49" w:rsidR="009A0EFE" w:rsidRDefault="009343C8" w:rsidP="009A0EFE">
      <w:pPr>
        <w:pStyle w:val="ListParagraph"/>
        <w:numPr>
          <w:ilvl w:val="0"/>
          <w:numId w:val="1"/>
        </w:numPr>
        <w:jc w:val="both"/>
      </w:pPr>
      <w:r>
        <w:t xml:space="preserve">Circulation Statistics: </w:t>
      </w:r>
      <w:r w:rsidR="00505ADD">
        <w:t xml:space="preserve">Door count for September was 1060 people entered the library. This is up </w:t>
      </w:r>
      <w:r w:rsidR="009A0EFE">
        <w:t xml:space="preserve">compared to last September door count </w:t>
      </w:r>
      <w:r w:rsidR="00085F4B">
        <w:t xml:space="preserve">was 798. Grand total of items checked out/utilized was 3239. </w:t>
      </w:r>
    </w:p>
    <w:p w14:paraId="3E068D3A" w14:textId="6472410A" w:rsidR="009343C8" w:rsidRDefault="009343C8" w:rsidP="009343C8">
      <w:pPr>
        <w:pStyle w:val="ListParagraph"/>
        <w:numPr>
          <w:ilvl w:val="0"/>
          <w:numId w:val="1"/>
        </w:numPr>
        <w:jc w:val="both"/>
      </w:pPr>
      <w:r>
        <w:t xml:space="preserve">Future Building Project Reports: Recker </w:t>
      </w:r>
      <w:r w:rsidR="00A74E63">
        <w:t xml:space="preserve">reported </w:t>
      </w:r>
      <w:r w:rsidR="00711E5F">
        <w:t xml:space="preserve">on progress at the site. </w:t>
      </w:r>
    </w:p>
    <w:p w14:paraId="1C64C735" w14:textId="7CBF0BE2" w:rsidR="009343C8" w:rsidRDefault="009343C8" w:rsidP="009343C8">
      <w:pPr>
        <w:pStyle w:val="ListParagraph"/>
        <w:numPr>
          <w:ilvl w:val="0"/>
          <w:numId w:val="1"/>
        </w:numPr>
        <w:jc w:val="both"/>
      </w:pPr>
      <w:r>
        <w:t xml:space="preserve">Friends of the Library update: </w:t>
      </w:r>
      <w:r w:rsidR="00711E5F">
        <w:t xml:space="preserve">Balster reported that the Friends will be participating in the trunk-or-treat at Cascade Elementary </w:t>
      </w:r>
      <w:r w:rsidR="00C44226">
        <w:t xml:space="preserve">this year. They will also hand out Friends of the Library brochures at that event. </w:t>
      </w:r>
      <w:r w:rsidR="003872FD">
        <w:t xml:space="preserve">Balster reported that </w:t>
      </w:r>
      <w:r w:rsidR="00960405">
        <w:t>Friends</w:t>
      </w:r>
      <w:r w:rsidR="003872FD">
        <w:t xml:space="preserve"> will be looking for more cookies to be donated to the </w:t>
      </w:r>
      <w:r w:rsidR="005C590B">
        <w:t>Cookie Walk</w:t>
      </w:r>
      <w:r w:rsidR="003872FD">
        <w:t xml:space="preserve"> at the library this year.</w:t>
      </w:r>
      <w:r>
        <w:t xml:space="preserve"> </w:t>
      </w:r>
    </w:p>
    <w:p w14:paraId="08AB01CD" w14:textId="038045F0" w:rsidR="00A04313" w:rsidRDefault="009343C8" w:rsidP="00A04313">
      <w:pPr>
        <w:pStyle w:val="ListParagraph"/>
        <w:numPr>
          <w:ilvl w:val="0"/>
          <w:numId w:val="1"/>
        </w:numPr>
        <w:jc w:val="both"/>
      </w:pPr>
      <w:r>
        <w:t>Programming/Upcoming Events/Librarians Calendar</w:t>
      </w:r>
      <w:r w:rsidR="005C590B">
        <w:t>: Kane</w:t>
      </w:r>
      <w:r>
        <w:t xml:space="preserve"> </w:t>
      </w:r>
      <w:r w:rsidR="00812D9A">
        <w:t>shared information about programs that the library has in the month of October. There will be a</w:t>
      </w:r>
      <w:r w:rsidR="00025EC4">
        <w:t xml:space="preserve">n </w:t>
      </w:r>
      <w:r w:rsidR="00A74610">
        <w:t>adult program</w:t>
      </w:r>
      <w:r w:rsidR="00812D9A">
        <w:t xml:space="preserve"> on Tuesday, October 22 titled “The Phantom Coach”, spooky tales</w:t>
      </w:r>
      <w:r w:rsidR="00B37589">
        <w:t xml:space="preserve">. </w:t>
      </w:r>
      <w:r w:rsidR="00A04313">
        <w:t xml:space="preserve">Two book discussions this month. </w:t>
      </w:r>
      <w:r w:rsidR="00A74610">
        <w:t>After-school</w:t>
      </w:r>
      <w:r w:rsidR="00A04313">
        <w:t xml:space="preserve"> Wednesday’s include crafts, a visit from the DNR</w:t>
      </w:r>
      <w:r w:rsidR="00A74610">
        <w:t xml:space="preserve"> with a program on </w:t>
      </w:r>
      <w:r w:rsidR="00B67BBC">
        <w:t>furs,</w:t>
      </w:r>
      <w:r w:rsidR="00A74610">
        <w:t xml:space="preserve"> and Super Snakes with Jones County Conservation. </w:t>
      </w:r>
    </w:p>
    <w:p w14:paraId="31869701" w14:textId="07C6C3BE" w:rsidR="009343C8" w:rsidRDefault="009343C8" w:rsidP="009343C8">
      <w:pPr>
        <w:pStyle w:val="ListParagraph"/>
        <w:numPr>
          <w:ilvl w:val="0"/>
          <w:numId w:val="1"/>
        </w:numPr>
        <w:jc w:val="both"/>
      </w:pPr>
      <w:r>
        <w:t xml:space="preserve">Library Board Bylaws: These were reviewed by the Library Board. </w:t>
      </w:r>
      <w:r w:rsidR="00E5275A">
        <w:t xml:space="preserve">Election of officers was held as required by the bylaws. Recker will serve as President, Funke as Secretary. All </w:t>
      </w:r>
      <w:r w:rsidR="00FB1F5A">
        <w:t>approved of</w:t>
      </w:r>
      <w:r w:rsidR="00E5275A">
        <w:t xml:space="preserve"> the</w:t>
      </w:r>
      <w:r w:rsidR="00FB1F5A">
        <w:t>se officers.</w:t>
      </w:r>
    </w:p>
    <w:p w14:paraId="135BE013" w14:textId="2178D6F1" w:rsidR="009343C8" w:rsidRDefault="00FB1F5A" w:rsidP="009343C8">
      <w:pPr>
        <w:pStyle w:val="ListParagraph"/>
        <w:numPr>
          <w:ilvl w:val="0"/>
          <w:numId w:val="1"/>
        </w:numPr>
        <w:jc w:val="both"/>
      </w:pPr>
      <w:r>
        <w:t xml:space="preserve">Budget for new building discussion: </w:t>
      </w:r>
      <w:r w:rsidR="0084646A">
        <w:t>Deanna McCusker, City Administrator, attended to discuss with the library board planning for the budget</w:t>
      </w:r>
      <w:r w:rsidR="00492CD9">
        <w:t xml:space="preserve"> for the 2025/26 Fiscal year as pertains to the new building. </w:t>
      </w:r>
      <w:r w:rsidR="005B63C2">
        <w:t xml:space="preserve">We need to establish cleaning of the building, how often, </w:t>
      </w:r>
      <w:r w:rsidR="00B97B74">
        <w:t xml:space="preserve">and costs associated with that. </w:t>
      </w:r>
      <w:r w:rsidR="007D4793">
        <w:t xml:space="preserve">Kane will contact Premier Cleaning to get a quote on </w:t>
      </w:r>
      <w:r w:rsidR="00797CC7">
        <w:t xml:space="preserve">window washing for the new building. Staffing will also need to be </w:t>
      </w:r>
      <w:r w:rsidR="00906905">
        <w:t>discussed, adjusted, and budgeted for in the new building.</w:t>
      </w:r>
    </w:p>
    <w:p w14:paraId="7EF07177" w14:textId="54571DFE" w:rsidR="003E7C68" w:rsidRDefault="003E7C68" w:rsidP="009343C8">
      <w:pPr>
        <w:pStyle w:val="ListParagraph"/>
        <w:numPr>
          <w:ilvl w:val="0"/>
          <w:numId w:val="1"/>
        </w:numPr>
        <w:jc w:val="both"/>
      </w:pPr>
      <w:r>
        <w:t>Shelving and Furniture: Has been finalized.</w:t>
      </w:r>
    </w:p>
    <w:p w14:paraId="53E93E9B" w14:textId="77777777" w:rsidR="00581144" w:rsidRDefault="00960405" w:rsidP="00960405">
      <w:pPr>
        <w:pStyle w:val="ListParagraph"/>
        <w:numPr>
          <w:ilvl w:val="0"/>
          <w:numId w:val="1"/>
        </w:numPr>
      </w:pPr>
      <w:r>
        <w:t xml:space="preserve">Current Library Building: An appraisal </w:t>
      </w:r>
      <w:r w:rsidR="00581144">
        <w:t>has been ordered.</w:t>
      </w:r>
    </w:p>
    <w:p w14:paraId="525E4B62" w14:textId="77777777" w:rsidR="002D4D2E" w:rsidRDefault="002D4D2E" w:rsidP="00960405">
      <w:pPr>
        <w:pStyle w:val="ListParagraph"/>
        <w:numPr>
          <w:ilvl w:val="0"/>
          <w:numId w:val="1"/>
        </w:numPr>
      </w:pPr>
      <w:r>
        <w:t xml:space="preserve">Discussion on finalizing moving plans: Roger Powell will be providing a quote soon. </w:t>
      </w:r>
    </w:p>
    <w:p w14:paraId="324FBDC6" w14:textId="4947AF05" w:rsidR="00405146" w:rsidRDefault="00DD718C" w:rsidP="00960405">
      <w:pPr>
        <w:pStyle w:val="ListParagraph"/>
        <w:numPr>
          <w:ilvl w:val="0"/>
          <w:numId w:val="1"/>
        </w:numPr>
      </w:pPr>
      <w:r>
        <w:t xml:space="preserve">Mobile Hotspot #3: Kane reported that this hotspot is no longer functioning. </w:t>
      </w:r>
      <w:r w:rsidR="00B74559">
        <w:t>A replacement can be sent in December</w:t>
      </w:r>
      <w:r w:rsidR="001955B6">
        <w:t xml:space="preserve">. </w:t>
      </w:r>
      <w:r w:rsidR="00960405">
        <w:t xml:space="preserve"> </w:t>
      </w:r>
    </w:p>
    <w:p w14:paraId="2E435F1A" w14:textId="7DFE15B8" w:rsidR="00680FCB" w:rsidRDefault="00680FCB" w:rsidP="00960405">
      <w:pPr>
        <w:pStyle w:val="ListParagraph"/>
        <w:numPr>
          <w:ilvl w:val="0"/>
          <w:numId w:val="1"/>
        </w:numPr>
      </w:pPr>
      <w:r>
        <w:t>Other: Kane reported that we received our check for Direct State Aid from the State Library. The total on that check is $1590.93</w:t>
      </w:r>
    </w:p>
    <w:p w14:paraId="0CC3629D" w14:textId="4E0CFD18" w:rsidR="004B018E" w:rsidRDefault="004B018E" w:rsidP="004B018E">
      <w:pPr>
        <w:pStyle w:val="ListParagraph"/>
        <w:numPr>
          <w:ilvl w:val="0"/>
          <w:numId w:val="1"/>
        </w:numPr>
      </w:pPr>
      <w:r>
        <w:t>Adjournment: Next monthly library board meeting will be on Tuesday, November 12 at 4:30pm. Balster moved to adjourn, Funke seconded. All approved.</w:t>
      </w:r>
    </w:p>
    <w:sectPr w:rsidR="004B01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 Neue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061EE5"/>
    <w:multiLevelType w:val="hybridMultilevel"/>
    <w:tmpl w:val="CD945224"/>
    <w:lvl w:ilvl="0" w:tplc="78524D9C">
      <w:start w:val="1"/>
      <w:numFmt w:val="decimal"/>
      <w:lvlText w:val="%1."/>
      <w:lvlJc w:val="left"/>
      <w:pPr>
        <w:ind w:left="720" w:hanging="360"/>
      </w:pPr>
      <w:rPr>
        <w:rFonts w:ascii="Helvetica Neue" w:hAnsi="Helvetica Neue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38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C8"/>
    <w:rsid w:val="00010747"/>
    <w:rsid w:val="00025EC4"/>
    <w:rsid w:val="00085F4B"/>
    <w:rsid w:val="001955B6"/>
    <w:rsid w:val="001C280A"/>
    <w:rsid w:val="001C5814"/>
    <w:rsid w:val="00256D92"/>
    <w:rsid w:val="002D4D2E"/>
    <w:rsid w:val="00354FCD"/>
    <w:rsid w:val="003872FD"/>
    <w:rsid w:val="003E1269"/>
    <w:rsid w:val="003E7C68"/>
    <w:rsid w:val="00405146"/>
    <w:rsid w:val="00492CD9"/>
    <w:rsid w:val="004B018E"/>
    <w:rsid w:val="004E045B"/>
    <w:rsid w:val="00505ADD"/>
    <w:rsid w:val="00581144"/>
    <w:rsid w:val="0058320F"/>
    <w:rsid w:val="005B63C2"/>
    <w:rsid w:val="005C590B"/>
    <w:rsid w:val="00620322"/>
    <w:rsid w:val="00680FCB"/>
    <w:rsid w:val="00711E5F"/>
    <w:rsid w:val="00797CC7"/>
    <w:rsid w:val="007D4793"/>
    <w:rsid w:val="007E439D"/>
    <w:rsid w:val="00812D9A"/>
    <w:rsid w:val="0084646A"/>
    <w:rsid w:val="00906905"/>
    <w:rsid w:val="009343C8"/>
    <w:rsid w:val="00960405"/>
    <w:rsid w:val="009A0EFE"/>
    <w:rsid w:val="00A04313"/>
    <w:rsid w:val="00A74610"/>
    <w:rsid w:val="00A74E63"/>
    <w:rsid w:val="00B37589"/>
    <w:rsid w:val="00B67BBC"/>
    <w:rsid w:val="00B74559"/>
    <w:rsid w:val="00B97B74"/>
    <w:rsid w:val="00C44226"/>
    <w:rsid w:val="00C8727D"/>
    <w:rsid w:val="00DD718C"/>
    <w:rsid w:val="00E5275A"/>
    <w:rsid w:val="00FB1F5A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43567"/>
  <w15:chartTrackingRefBased/>
  <w15:docId w15:val="{08781BDC-9773-493B-B2C8-85F5CBB8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3C8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3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3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3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3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3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3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3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3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3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3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3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3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3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3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3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3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3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3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3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3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3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3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3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3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3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3C8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93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43</cp:revision>
  <dcterms:created xsi:type="dcterms:W3CDTF">2024-10-22T21:11:00Z</dcterms:created>
  <dcterms:modified xsi:type="dcterms:W3CDTF">2024-10-23T14:20:00Z</dcterms:modified>
</cp:coreProperties>
</file>