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5752" w:rsidRDefault="008872C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bCs/>
          <w:sz w:val="30"/>
          <w:szCs w:val="30"/>
        </w:rPr>
        <w:t>Cascade Public Library Board of Trustees Minutes</w:t>
      </w:r>
    </w:p>
    <w:p w14:paraId="00000002" w14:textId="77777777" w:rsidR="00BB5752" w:rsidRDefault="008872C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January 6, 2026 (4:30pm)</w:t>
      </w:r>
    </w:p>
    <w:p w14:paraId="00000003" w14:textId="77777777" w:rsidR="00BB5752" w:rsidRDefault="008872C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BB5752" w:rsidRDefault="008872C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BB5752" w:rsidRDefault="008872CE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Kane, Brindle, Knief, Balster, Gleason, Funke</w:t>
      </w:r>
    </w:p>
    <w:p w14:paraId="00000006" w14:textId="77777777" w:rsidR="00BB5752" w:rsidRDefault="00BB5752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BB5752" w:rsidRDefault="00BB5752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4:30 pm.</w:t>
      </w:r>
    </w:p>
    <w:p w14:paraId="00000009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Funke motioned to approve the agenda. Brindle seconded. All approved. </w:t>
      </w:r>
    </w:p>
    <w:p w14:paraId="0000000A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Minutes of </w:t>
      </w:r>
      <w:proofErr w:type="gramStart"/>
      <w:r>
        <w:rPr>
          <w:rFonts w:ascii="Calibri" w:eastAsia="Calibri" w:hAnsi="Calibri" w:cs="Calibri"/>
        </w:rPr>
        <w:t>the December</w:t>
      </w:r>
      <w:proofErr w:type="gramEnd"/>
      <w:r>
        <w:rPr>
          <w:rFonts w:ascii="Calibri" w:eastAsia="Calibri" w:hAnsi="Calibri" w:cs="Calibri"/>
        </w:rPr>
        <w:t xml:space="preserve"> 2, 2025 &amp; the December 8, </w:t>
      </w:r>
      <w:proofErr w:type="gramStart"/>
      <w:r>
        <w:rPr>
          <w:rFonts w:ascii="Calibri" w:eastAsia="Calibri" w:hAnsi="Calibri" w:cs="Calibri"/>
        </w:rPr>
        <w:t>2025</w:t>
      </w:r>
      <w:proofErr w:type="gramEnd"/>
      <w:r>
        <w:rPr>
          <w:rFonts w:ascii="Calibri" w:eastAsia="Calibri" w:hAnsi="Calibri" w:cs="Calibri"/>
        </w:rPr>
        <w:t xml:space="preserve"> library board meetings: Gleason moved to approve, Funke seconded. All approved.</w:t>
      </w:r>
    </w:p>
    <w:p w14:paraId="0000000B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</w:t>
      </w:r>
    </w:p>
    <w:p w14:paraId="0000000C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Budget Reports were reviewed. The new report details are nice. Kane will send out endowment fund report.</w:t>
      </w:r>
    </w:p>
    <w:p w14:paraId="0000000D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Brindle moved to pay the bills; Knief seconded; all approved. </w:t>
      </w:r>
    </w:p>
    <w:p w14:paraId="0000000E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Budget for FY 26/27. Council will </w:t>
      </w:r>
      <w:proofErr w:type="gramStart"/>
      <w:r>
        <w:rPr>
          <w:rFonts w:ascii="Calibri" w:eastAsia="Calibri" w:hAnsi="Calibri" w:cs="Calibri"/>
        </w:rPr>
        <w:t>discuss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at</w:t>
      </w:r>
      <w:proofErr w:type="gramEnd"/>
      <w:r>
        <w:rPr>
          <w:rFonts w:ascii="Calibri" w:eastAsia="Calibri" w:hAnsi="Calibri" w:cs="Calibri"/>
        </w:rPr>
        <w:t xml:space="preserve"> January 26 meeting.</w:t>
      </w:r>
    </w:p>
    <w:p w14:paraId="0000000F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Discussion of </w:t>
      </w:r>
      <w:proofErr w:type="gramStart"/>
      <w:r>
        <w:rPr>
          <w:rFonts w:ascii="Calibri" w:eastAsia="Calibri" w:hAnsi="Calibri" w:cs="Calibri"/>
        </w:rPr>
        <w:t>part time</w:t>
      </w:r>
      <w:proofErr w:type="gramEnd"/>
      <w:r>
        <w:rPr>
          <w:rFonts w:ascii="Calibri" w:eastAsia="Calibri" w:hAnsi="Calibri" w:cs="Calibri"/>
        </w:rPr>
        <w:t xml:space="preserve"> employee holiday pay: Will table to next meeting if Deanna wants to talk to board about it. Board doesn’t see problem with it. </w:t>
      </w:r>
    </w:p>
    <w:p w14:paraId="00000010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Memorandum of Understanding with Friends of the Cascade Public Library: Kane will add a piece to include what happens to funds if Friends of the Cascade Public Library disband.</w:t>
      </w:r>
    </w:p>
    <w:p w14:paraId="00000011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Circulation Statistics: Down a </w:t>
      </w:r>
      <w:proofErr w:type="gramStart"/>
      <w:r>
        <w:rPr>
          <w:rFonts w:ascii="Calibri" w:eastAsia="Calibri" w:hAnsi="Calibri" w:cs="Calibri"/>
        </w:rPr>
        <w:t>little, but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closed</w:t>
      </w:r>
      <w:proofErr w:type="gramEnd"/>
      <w:r>
        <w:rPr>
          <w:rFonts w:ascii="Calibri" w:eastAsia="Calibri" w:hAnsi="Calibri" w:cs="Calibri"/>
        </w:rPr>
        <w:t xml:space="preserve"> a few days due to holidays. New hotspots are in &amp; have been checked out already.</w:t>
      </w:r>
    </w:p>
    <w:p w14:paraId="00000012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Facility Updates: Water blew in through back door during winter storm. Cracking along doors &amp; windows. Final walk through got rescheduled to January 12th at 3pm. Mike Delaney will talk with </w:t>
      </w:r>
      <w:proofErr w:type="spellStart"/>
      <w:r>
        <w:rPr>
          <w:rFonts w:ascii="Calibri" w:eastAsia="Calibri" w:hAnsi="Calibri" w:cs="Calibri"/>
        </w:rPr>
        <w:t>McAllisters</w:t>
      </w:r>
      <w:proofErr w:type="spellEnd"/>
      <w:r>
        <w:rPr>
          <w:rFonts w:ascii="Calibri" w:eastAsia="Calibri" w:hAnsi="Calibri" w:cs="Calibri"/>
        </w:rPr>
        <w:t xml:space="preserve"> about </w:t>
      </w:r>
      <w:proofErr w:type="gramStart"/>
      <w:r>
        <w:rPr>
          <w:rFonts w:ascii="Calibri" w:eastAsia="Calibri" w:hAnsi="Calibri" w:cs="Calibri"/>
        </w:rPr>
        <w:t>getting wiring</w:t>
      </w:r>
      <w:proofErr w:type="gramEnd"/>
      <w:r>
        <w:rPr>
          <w:rFonts w:ascii="Calibri" w:eastAsia="Calibri" w:hAnsi="Calibri" w:cs="Calibri"/>
        </w:rPr>
        <w:t xml:space="preserve"> to the silo so the </w:t>
      </w:r>
      <w:proofErr w:type="gramStart"/>
      <w:r>
        <w:rPr>
          <w:rFonts w:ascii="Calibri" w:eastAsia="Calibri" w:hAnsi="Calibri" w:cs="Calibri"/>
        </w:rPr>
        <w:t>camera in</w:t>
      </w:r>
      <w:proofErr w:type="gramEnd"/>
      <w:r>
        <w:rPr>
          <w:rFonts w:ascii="Calibri" w:eastAsia="Calibri" w:hAnsi="Calibri" w:cs="Calibri"/>
        </w:rPr>
        <w:t xml:space="preserve"> there can be hooked </w:t>
      </w:r>
      <w:proofErr w:type="gramStart"/>
      <w:r>
        <w:rPr>
          <w:rFonts w:ascii="Calibri" w:eastAsia="Calibri" w:hAnsi="Calibri" w:cs="Calibri"/>
        </w:rPr>
        <w:t>in</w:t>
      </w:r>
      <w:proofErr w:type="gramEnd"/>
      <w:r>
        <w:rPr>
          <w:rFonts w:ascii="Calibri" w:eastAsia="Calibri" w:hAnsi="Calibri" w:cs="Calibri"/>
        </w:rPr>
        <w:t xml:space="preserve"> with the other cameras. Wall bumpers are not what was expected. Will see if they are returnable. Will take leftover trim &amp; put up on blue &amp; red wall. Book drop was a poorly designed feature. Will not change even by taking out curb in the middle of the drive-up. Will be mentioned at final walkthrough. </w:t>
      </w:r>
    </w:p>
    <w:p w14:paraId="00000013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Friends of the Library update: Next meeting is January 20th at 5:30p. Going over new ideas for 2026 &amp; voting for officers. Membership dues are due. Always taking new members.</w:t>
      </w:r>
    </w:p>
    <w:p w14:paraId="00000014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Calendar: Storybook will hopefully be out. Kane will ask City to turn displays around so the books can be put in from the sidewalk side, not the river side.</w:t>
      </w:r>
    </w:p>
    <w:p w14:paraId="00000015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Internet Use Policy, Epidemic Policy, Inclement Weather Policy: Funke moved to accept the policies as presented, Gleason seconded.</w:t>
      </w:r>
    </w:p>
    <w:p w14:paraId="00000016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Review of Confidentiality Policy: Will be action item next month.</w:t>
      </w:r>
    </w:p>
    <w:p w14:paraId="00000017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 Library Donation Update: Another funding account is available to provide means to maintain &amp; update tools as needed.</w:t>
      </w:r>
    </w:p>
    <w:p w14:paraId="00000018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State Library Accreditation: Due in February. Kane is working on it, one of the reasons why we are going over all the policies.</w:t>
      </w:r>
    </w:p>
    <w:p w14:paraId="00000019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Other</w:t>
      </w:r>
      <w:proofErr w:type="gramEnd"/>
      <w:r>
        <w:rPr>
          <w:rFonts w:ascii="Calibri" w:eastAsia="Calibri" w:hAnsi="Calibri" w:cs="Calibri"/>
        </w:rPr>
        <w:t>: Nice article in Pioneer &amp; TH about library.</w:t>
      </w:r>
    </w:p>
    <w:p w14:paraId="0000001A" w14:textId="77777777" w:rsidR="00BB5752" w:rsidRDefault="008872CE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meeting: Tuesday, February 3,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at 4:30pm.</w:t>
      </w:r>
    </w:p>
    <w:p w14:paraId="0000001B" w14:textId="77777777" w:rsidR="00BB5752" w:rsidRDefault="008872CE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Gleason moved to adjourn, Brindle seconded. All approved.</w:t>
      </w:r>
    </w:p>
    <w:p w14:paraId="0000001C" w14:textId="77777777" w:rsidR="00BB5752" w:rsidRDefault="008872CE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D" w14:textId="77777777" w:rsidR="00BB5752" w:rsidRDefault="008872CE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E" w14:textId="77777777" w:rsidR="00BB5752" w:rsidRDefault="008872CE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BB5752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EBBAA0-C01E-4E75-9C16-FAE00DB7FD36}"/>
  </w:font>
  <w:font w:name="Helvetica Neue">
    <w:charset w:val="00"/>
    <w:family w:val="auto"/>
    <w:pitch w:val="default"/>
    <w:embedRegular r:id="rId2" w:fontKey="{F85983B5-960A-4B5C-B2A1-1F56D2DA92BE}"/>
    <w:embedBold r:id="rId3" w:fontKey="{95459DFB-4F4F-42BB-A9C0-DCC20C4843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429465-FE94-4126-BCDB-D5BD0F574D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1421"/>
    <w:multiLevelType w:val="multilevel"/>
    <w:tmpl w:val="CCFEB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7534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752"/>
    <w:rsid w:val="008872CE"/>
    <w:rsid w:val="00B41A55"/>
    <w:rsid w:val="00BB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831C78-F190-414B-B8BE-A38B3C11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2026-01-07T15:10:00Z</dcterms:created>
  <dcterms:modified xsi:type="dcterms:W3CDTF">2026-01-07T15:10:00Z</dcterms:modified>
</cp:coreProperties>
</file>