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F503" w14:textId="77777777" w:rsidR="009A6005" w:rsidRPr="003B58C7" w:rsidRDefault="009A6005" w:rsidP="009A6005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0BD3525A" w14:textId="77777777" w:rsidR="009A6005" w:rsidRPr="003B58C7" w:rsidRDefault="009A6005" w:rsidP="009A6005">
      <w:pPr>
        <w:spacing w:after="120"/>
        <w:jc w:val="center"/>
      </w:pPr>
      <w:r w:rsidRPr="003B58C7">
        <w:t>Meeting Agenda</w:t>
      </w:r>
    </w:p>
    <w:p w14:paraId="450B0D81" w14:textId="140659F6" w:rsidR="009A6005" w:rsidRPr="003B58C7" w:rsidRDefault="009A6005" w:rsidP="009A6005">
      <w:pPr>
        <w:spacing w:after="120"/>
        <w:jc w:val="center"/>
      </w:pPr>
      <w:r>
        <w:t>January 6</w:t>
      </w:r>
      <w:r>
        <w:t>, 202</w:t>
      </w:r>
      <w:r>
        <w:t>6</w:t>
      </w:r>
      <w:r w:rsidRPr="003B58C7">
        <w:t xml:space="preserve"> @ 4:30pm</w:t>
      </w:r>
    </w:p>
    <w:p w14:paraId="5411DA4A" w14:textId="77777777" w:rsidR="009A6005" w:rsidRPr="003B58C7" w:rsidRDefault="009A6005" w:rsidP="009A6005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4BF02D36" w14:textId="77777777" w:rsidR="009A6005" w:rsidRPr="003B58C7" w:rsidRDefault="009A6005" w:rsidP="009A6005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580352C6" w14:textId="77777777" w:rsidR="009A6005" w:rsidRPr="003B58C7" w:rsidRDefault="009A6005" w:rsidP="009A6005">
      <w:pPr>
        <w:spacing w:after="120"/>
      </w:pPr>
      <w:r w:rsidRPr="003B58C7">
        <w:t> </w:t>
      </w:r>
    </w:p>
    <w:bookmarkEnd w:id="0"/>
    <w:p w14:paraId="128B4DD3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05354D9B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68EEDE64" w14:textId="0C2123E1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</w:t>
      </w:r>
      <w:r>
        <w:t>December 2</w:t>
      </w:r>
      <w:r>
        <w:t>, 2025, meeting</w:t>
      </w:r>
      <w:r>
        <w:t xml:space="preserve"> and the December 8, </w:t>
      </w:r>
      <w:proofErr w:type="gramStart"/>
      <w:r>
        <w:t>2025</w:t>
      </w:r>
      <w:proofErr w:type="gramEnd"/>
      <w:r>
        <w:t xml:space="preserve"> meeting.</w:t>
      </w:r>
    </w:p>
    <w:p w14:paraId="2ED68D2D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77F2D1EF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396CAED1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197B5E78" w14:textId="1C71C230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Budget for FY 26/27</w:t>
      </w:r>
      <w:r>
        <w:t xml:space="preserve"> submitted.</w:t>
      </w:r>
    </w:p>
    <w:p w14:paraId="39D0922C" w14:textId="006D24C2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Discussion of part time employees’ holiday pay.</w:t>
      </w:r>
    </w:p>
    <w:p w14:paraId="2CE3F391" w14:textId="62614AE5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Memorandum of Understanding with Friends of the Cascade Public Library.</w:t>
      </w:r>
    </w:p>
    <w:p w14:paraId="4003D093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6D657B81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cameras, wall bumpers)</w:t>
      </w:r>
    </w:p>
    <w:p w14:paraId="693FF77A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5605E7A6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51CF5FC2" w14:textId="7023E6B9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Internet Use Policy, Epidemic Policy, Inclement Weather Policy</w:t>
      </w:r>
      <w:r>
        <w:t xml:space="preserve"> - Action Items.</w:t>
      </w:r>
    </w:p>
    <w:p w14:paraId="6F243CD3" w14:textId="557ED0DC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Review of Confidentiality Policy.</w:t>
      </w:r>
    </w:p>
    <w:p w14:paraId="1B9971CA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</w:t>
      </w:r>
    </w:p>
    <w:p w14:paraId="68AF23D4" w14:textId="38F012FC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State Library Accreditation.</w:t>
      </w:r>
    </w:p>
    <w:p w14:paraId="69BD8A00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27641EE8" w14:textId="722AE7A3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Next Meeting: Tuesday,</w:t>
      </w:r>
      <w:r>
        <w:t xml:space="preserve"> February 3</w:t>
      </w:r>
      <w:r>
        <w:t>, 2026, at 4:30pm</w:t>
      </w:r>
    </w:p>
    <w:p w14:paraId="47027C41" w14:textId="77777777" w:rsidR="009A6005" w:rsidRDefault="009A6005" w:rsidP="009A6005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09997740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05"/>
    <w:rsid w:val="00010747"/>
    <w:rsid w:val="000770A9"/>
    <w:rsid w:val="00405146"/>
    <w:rsid w:val="00680E84"/>
    <w:rsid w:val="009A6005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6776"/>
  <w15:chartTrackingRefBased/>
  <w15:docId w15:val="{8CBCCB01-F861-4FC8-932C-7D127640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1</cp:revision>
  <dcterms:created xsi:type="dcterms:W3CDTF">2025-12-18T17:44:00Z</dcterms:created>
  <dcterms:modified xsi:type="dcterms:W3CDTF">2025-12-18T17:49:00Z</dcterms:modified>
</cp:coreProperties>
</file>